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76B0" w14:textId="5BDC2EE9" w:rsidR="00C616F6" w:rsidRPr="00A94A46" w:rsidRDefault="008038B7" w:rsidP="00A94A46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8038B7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8038B7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</w:t>
      </w:r>
      <w:r w:rsidRPr="008038B7">
        <w:rPr>
          <w:rFonts w:ascii="標楷體" w:eastAsia="DengXian" w:hAnsi="標楷體" w:hint="eastAsia"/>
          <w:b/>
          <w:sz w:val="28"/>
          <w:szCs w:val="28"/>
          <w:lang w:eastAsia="zh-CN"/>
        </w:rPr>
        <w:t>﹕</w:t>
      </w:r>
    </w:p>
    <w:p w14:paraId="54E6F336" w14:textId="164A4BFA" w:rsidR="00A05795" w:rsidRDefault="008038B7" w:rsidP="00A94A46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8038B7">
        <w:rPr>
          <w:rFonts w:ascii="標楷體" w:eastAsia="DengXian" w:hAnsi="標楷體" w:hint="eastAsia"/>
          <w:b/>
          <w:sz w:val="28"/>
          <w:szCs w:val="28"/>
          <w:lang w:eastAsia="zh-CN"/>
        </w:rPr>
        <w:t>「绿色消费」</w:t>
      </w:r>
    </w:p>
    <w:p w14:paraId="3B0D3E14" w14:textId="3C38E62E" w:rsidR="00295225" w:rsidRPr="00A94A46" w:rsidRDefault="008038B7" w:rsidP="00A94A46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8038B7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0613487B" w14:textId="2F7A1FB7" w:rsidR="00F476A3" w:rsidRPr="00A94A46" w:rsidRDefault="008038B7" w:rsidP="0016034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甲</w:t>
      </w:r>
      <w:r w:rsidRPr="00A94A46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2CD0478A" w14:textId="08BDB433" w:rsidR="00F476A3" w:rsidRPr="00A94A46" w:rsidRDefault="008038B7" w:rsidP="0016034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4D553D18" w14:textId="77777777" w:rsidR="00F476A3" w:rsidRPr="00A94A46" w:rsidRDefault="00D45CB5" w:rsidP="0016034B">
      <w:pPr>
        <w:pStyle w:val="a5"/>
        <w:spacing w:line="240" w:lineRule="auto"/>
        <w:ind w:left="0"/>
        <w:rPr>
          <w:rFonts w:ascii="標楷體" w:eastAsia="標楷體" w:hAnsi="標楷體" w:cs="Times New Roman"/>
          <w:sz w:val="28"/>
          <w:szCs w:val="28"/>
        </w:rPr>
      </w:pPr>
      <w:bookmarkStart w:id="0" w:name="_Hlk43310511"/>
      <w:r w:rsidRPr="00A94A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A22689" wp14:editId="11AD3741">
                <wp:simplePos x="0" y="0"/>
                <wp:positionH relativeFrom="column">
                  <wp:posOffset>3968496</wp:posOffset>
                </wp:positionH>
                <wp:positionV relativeFrom="paragraph">
                  <wp:posOffset>211506</wp:posOffset>
                </wp:positionV>
                <wp:extent cx="1280160" cy="360000"/>
                <wp:effectExtent l="0" t="0" r="15240" b="21590"/>
                <wp:wrapNone/>
                <wp:docPr id="6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F24C1" w14:textId="5936A12A" w:rsidR="00D45CB5" w:rsidRPr="006D19F7" w:rsidRDefault="008038B7" w:rsidP="00D45CB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38B7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22689" id="矩形: 圓角 7" o:spid="_x0000_s1026" style="position:absolute;margin-left:312.5pt;margin-top:16.65pt;width:100.8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" fillcolor="white [3212]" strokecolor="#0070c0" strokeweight="1.5pt">
                <v:stroke joinstyle="miter"/>
                <v:textbox>
                  <w:txbxContent>
                    <w:p w14:paraId="749F24C1" w14:textId="5936A12A" w:rsidR="00D45CB5" w:rsidRPr="006D19F7" w:rsidRDefault="008038B7" w:rsidP="00D45CB5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038B7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</w:t>
                      </w:r>
                    </w:p>
                  </w:txbxContent>
                </v:textbox>
              </v:roundrect>
            </w:pict>
          </mc:Fallback>
        </mc:AlternateContent>
      </w:r>
      <w:r w:rsidR="001D4A7B" w:rsidRPr="00A94A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7827" wp14:editId="14674B35">
                <wp:simplePos x="0" y="0"/>
                <wp:positionH relativeFrom="column">
                  <wp:posOffset>1954364</wp:posOffset>
                </wp:positionH>
                <wp:positionV relativeFrom="paragraph">
                  <wp:posOffset>215431</wp:posOffset>
                </wp:positionV>
                <wp:extent cx="1280160" cy="360000"/>
                <wp:effectExtent l="0" t="0" r="15240" b="21590"/>
                <wp:wrapNone/>
                <wp:docPr id="10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43466" w14:textId="4D1EB2F0" w:rsidR="00F476A3" w:rsidRPr="006D19F7" w:rsidRDefault="008038B7" w:rsidP="00F476A3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38B7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D7827" id="_x0000_s1027" style="position:absolute;margin-left:153.9pt;margin-top:16.95pt;width:100.8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" fillcolor="white [3212]" strokecolor="#0070c0" strokeweight="1.5pt">
                <v:stroke joinstyle="miter"/>
                <v:textbox>
                  <w:txbxContent>
                    <w:p w14:paraId="1CF43466" w14:textId="4D1EB2F0" w:rsidR="00F476A3" w:rsidRPr="006D19F7" w:rsidRDefault="008038B7" w:rsidP="00F476A3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038B7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1591E4" w14:textId="39CC6C31" w:rsidR="009710E0" w:rsidRPr="00E91A2A" w:rsidRDefault="008038B7" w:rsidP="00D757FC">
      <w:pPr>
        <w:pStyle w:val="a5"/>
        <w:widowControl w:val="0"/>
        <w:numPr>
          <w:ilvl w:val="0"/>
          <w:numId w:val="6"/>
        </w:numPr>
        <w:snapToGrid w:val="0"/>
        <w:spacing w:after="0" w:line="240" w:lineRule="auto"/>
        <w:ind w:left="357" w:hanging="357"/>
        <w:contextualSpacing w:val="0"/>
        <w:rPr>
          <w:rFonts w:ascii="標楷體" w:eastAsia="標楷體" w:hAnsi="標楷體"/>
          <w:sz w:val="28"/>
          <w:szCs w:val="28"/>
          <w:lang w:eastAsia="zh-HK"/>
        </w:rPr>
      </w:pP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绿色消费是一种减少</w:t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8038B7">
        <w:rPr>
          <w:rFonts w:ascii="標楷體" w:eastAsia="DengXian" w:hAnsi="標楷體" w:cs="Times New Roman"/>
          <w:sz w:val="28"/>
          <w:szCs w:val="28"/>
          <w:lang w:eastAsia="zh-CN"/>
        </w:rPr>
        <w:t xml:space="preserve">       </w:t>
      </w:r>
      <w:r w:rsidRPr="008038B7">
        <w:rPr>
          <w:rFonts w:ascii="標楷體" w:eastAsia="DengXian" w:hAnsi="標楷體" w:cs="Times New Roman" w:hint="eastAsia"/>
          <w:sz w:val="28"/>
          <w:szCs w:val="28"/>
          <w:lang w:eastAsia="zh-CN"/>
        </w:rPr>
        <w:t>、</w:t>
      </w: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保护</w:t>
      </w:r>
    </w:p>
    <w:p w14:paraId="088ABF4F" w14:textId="77777777" w:rsidR="009710E0" w:rsidRDefault="009710E0" w:rsidP="00E91A2A">
      <w:pPr>
        <w:pStyle w:val="a5"/>
        <w:widowControl w:val="0"/>
        <w:snapToGrid w:val="0"/>
        <w:spacing w:after="0" w:line="240" w:lineRule="auto"/>
        <w:ind w:left="357"/>
        <w:contextualSpacing w:val="0"/>
        <w:rPr>
          <w:rFonts w:ascii="標楷體" w:eastAsia="標楷體" w:hAnsi="標楷體" w:cs="Times New Roman"/>
          <w:sz w:val="28"/>
          <w:szCs w:val="28"/>
          <w:lang w:val="en-GB"/>
        </w:rPr>
      </w:pPr>
    </w:p>
    <w:p w14:paraId="4DD9E741" w14:textId="4A0B412D" w:rsidR="00F476A3" w:rsidRPr="00E91A2A" w:rsidRDefault="008038B7" w:rsidP="00E91A2A">
      <w:pPr>
        <w:ind w:left="-90"/>
        <w:rPr>
          <w:rFonts w:ascii="標楷體" w:eastAsia="標楷體" w:hAnsi="標楷體"/>
          <w:sz w:val="28"/>
          <w:szCs w:val="28"/>
          <w:lang w:val="en-GB"/>
        </w:rPr>
      </w:pPr>
      <w:r w:rsidRPr="008038B7">
        <w:rPr>
          <w:rFonts w:ascii="標楷體" w:eastAsia="DengXian" w:hAnsi="標楷體" w:cs="Times New Roman"/>
          <w:sz w:val="28"/>
          <w:szCs w:val="28"/>
          <w:lang w:val="en-GB" w:eastAsia="zh-CN"/>
        </w:rPr>
        <w:t xml:space="preserve">   </w:t>
      </w: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和善用</w:t>
      </w:r>
      <w:r w:rsidRPr="008038B7">
        <w:rPr>
          <w:rFonts w:ascii="標楷體" w:eastAsia="DengXian" w:hAnsi="標楷體" w:cs="Times New Roman" w:hint="eastAsia"/>
          <w:sz w:val="28"/>
          <w:szCs w:val="28"/>
          <w:lang w:eastAsia="zh-CN"/>
        </w:rPr>
        <w:t>地球资源</w:t>
      </w:r>
      <w:r w:rsidRPr="008038B7">
        <w:rPr>
          <w:rFonts w:ascii="標楷體" w:eastAsia="DengXian" w:hAnsi="標楷體" w:hint="eastAsia"/>
          <w:sz w:val="28"/>
          <w:szCs w:val="28"/>
          <w:lang w:val="en-GB" w:eastAsia="zh-CN"/>
        </w:rPr>
        <w:t>的消费模式。</w:t>
      </w:r>
    </w:p>
    <w:p w14:paraId="3B89933D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27E250D8" w14:textId="3360CD0F" w:rsidR="00796DB5" w:rsidRDefault="008038B7" w:rsidP="0016034B">
      <w:pPr>
        <w:pStyle w:val="a5"/>
        <w:widowControl w:val="0"/>
        <w:numPr>
          <w:ilvl w:val="0"/>
          <w:numId w:val="6"/>
        </w:numPr>
        <w:snapToGrid w:val="0"/>
        <w:spacing w:after="0" w:line="240" w:lineRule="auto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/>
        </w:rPr>
      </w:pP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我们应为自己的消费行为负上个人责任和社会责任。个人责任是</w:t>
      </w:r>
    </w:p>
    <w:p w14:paraId="30444576" w14:textId="77777777" w:rsidR="00796DB5" w:rsidRDefault="00D45CB5" w:rsidP="00796DB5">
      <w:pPr>
        <w:pStyle w:val="a5"/>
        <w:widowControl w:val="0"/>
        <w:snapToGrid w:val="0"/>
        <w:spacing w:after="0" w:line="240" w:lineRule="auto"/>
        <w:ind w:left="360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/>
        </w:rPr>
      </w:pPr>
      <w:r w:rsidRPr="00A94A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BCFE54" wp14:editId="4275C0B2">
                <wp:simplePos x="0" y="0"/>
                <wp:positionH relativeFrom="column">
                  <wp:posOffset>4845914</wp:posOffset>
                </wp:positionH>
                <wp:positionV relativeFrom="paragraph">
                  <wp:posOffset>161443</wp:posOffset>
                </wp:positionV>
                <wp:extent cx="1280160" cy="360000"/>
                <wp:effectExtent l="0" t="0" r="15240" b="21590"/>
                <wp:wrapNone/>
                <wp:docPr id="9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9D049" w14:textId="144A09B0" w:rsidR="00D45CB5" w:rsidRPr="006D19F7" w:rsidRDefault="008038B7" w:rsidP="00D45CB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38B7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CFE54" id="_x0000_s1028" style="position:absolute;left:0;text-align:left;margin-left:381.55pt;margin-top:12.7pt;width:100.8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" fillcolor="white [3212]" strokecolor="#0070c0" strokeweight="1.5pt">
                <v:stroke joinstyle="miter"/>
                <v:textbox>
                  <w:txbxContent>
                    <w:p w14:paraId="70D9D049" w14:textId="144A09B0" w:rsidR="00D45CB5" w:rsidRPr="006D19F7" w:rsidRDefault="008038B7" w:rsidP="00D45CB5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038B7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</w:t>
                      </w:r>
                    </w:p>
                  </w:txbxContent>
                </v:textbox>
              </v:roundrect>
            </w:pict>
          </mc:Fallback>
        </mc:AlternateContent>
      </w:r>
      <w:r w:rsidRPr="00A94A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E40E2" wp14:editId="32BBFE3C">
                <wp:simplePos x="0" y="0"/>
                <wp:positionH relativeFrom="column">
                  <wp:posOffset>3017622</wp:posOffset>
                </wp:positionH>
                <wp:positionV relativeFrom="paragraph">
                  <wp:posOffset>161595</wp:posOffset>
                </wp:positionV>
                <wp:extent cx="1280160" cy="360000"/>
                <wp:effectExtent l="0" t="0" r="15240" b="21590"/>
                <wp:wrapNone/>
                <wp:docPr id="8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24F4" w14:textId="45783363" w:rsidR="00D45CB5" w:rsidRPr="006D19F7" w:rsidRDefault="008038B7" w:rsidP="00D45CB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38B7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E40E2" id="_x0000_s1029" style="position:absolute;left:0;text-align:left;margin-left:237.6pt;margin-top:12.7pt;width:100.8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" fillcolor="white [3212]" strokecolor="#0070c0" strokeweight="1.5pt">
                <v:stroke joinstyle="miter"/>
                <v:textbox>
                  <w:txbxContent>
                    <w:p w14:paraId="1A9624F4" w14:textId="45783363" w:rsidR="00D45CB5" w:rsidRPr="006D19F7" w:rsidRDefault="008038B7" w:rsidP="00D45CB5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038B7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299549" w14:textId="6CD91B79" w:rsidR="00C616F6" w:rsidRPr="00A94A46" w:rsidRDefault="008038B7" w:rsidP="009710E0">
      <w:pPr>
        <w:pStyle w:val="a5"/>
        <w:widowControl w:val="0"/>
        <w:tabs>
          <w:tab w:val="left" w:pos="450"/>
        </w:tabs>
        <w:snapToGrid w:val="0"/>
        <w:spacing w:after="0" w:line="240" w:lineRule="auto"/>
        <w:ind w:left="360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/>
        </w:rPr>
      </w:pP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指在消费时要考虑想购买的物品是</w:t>
      </w:r>
      <w:r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8038B7">
        <w:rPr>
          <w:rFonts w:ascii="標楷體" w:eastAsia="DengXian" w:hAnsi="標楷體" w:cs="Times New Roman"/>
          <w:sz w:val="28"/>
          <w:szCs w:val="28"/>
          <w:lang w:val="en-GB" w:eastAsia="zh-CN"/>
        </w:rPr>
        <w:t xml:space="preserve">              </w:t>
      </w: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还是</w:t>
      </w:r>
      <w:r w:rsidR="00796DB5">
        <w:rPr>
          <w:rFonts w:ascii="標楷體" w:eastAsia="標楷體" w:hAnsi="標楷體" w:cs="Times New Roman" w:hint="eastAsia"/>
          <w:sz w:val="28"/>
          <w:szCs w:val="28"/>
          <w:lang w:val="en-GB"/>
        </w:rPr>
        <w:t xml:space="preserve">            </w:t>
      </w:r>
    </w:p>
    <w:p w14:paraId="4450EE0E" w14:textId="76D565C5" w:rsidR="00C616F6" w:rsidRPr="00A94A46" w:rsidRDefault="008038B7" w:rsidP="0016034B">
      <w:pPr>
        <w:widowControl w:val="0"/>
        <w:snapToGrid w:val="0"/>
        <w:spacing w:after="0" w:line="240" w:lineRule="auto"/>
        <w:ind w:leftChars="150" w:left="330"/>
        <w:jc w:val="both"/>
        <w:rPr>
          <w:rFonts w:ascii="標楷體" w:eastAsia="標楷體" w:hAnsi="標楷體" w:cs="Times New Roman"/>
          <w:sz w:val="28"/>
          <w:szCs w:val="28"/>
          <w:lang w:val="en-GB" w:eastAsia="zh-HK"/>
        </w:rPr>
      </w:pPr>
      <w:r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8038B7">
        <w:rPr>
          <w:rFonts w:ascii="標楷體" w:eastAsia="DengXian" w:hAnsi="標楷體" w:cs="Times New Roman"/>
          <w:sz w:val="28"/>
          <w:szCs w:val="28"/>
          <w:lang w:val="en-GB" w:eastAsia="zh-CN"/>
        </w:rPr>
        <w:t xml:space="preserve">    </w:t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Pr="008038B7">
        <w:rPr>
          <w:rFonts w:ascii="標楷體" w:eastAsia="DengXian" w:hAnsi="標楷體" w:cs="Times New Roman"/>
          <w:sz w:val="28"/>
          <w:szCs w:val="28"/>
          <w:lang w:val="en-GB" w:eastAsia="zh-CN"/>
        </w:rPr>
        <w:t xml:space="preserve">     </w:t>
      </w:r>
      <w:r w:rsidRPr="00A94A46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</w:p>
    <w:p w14:paraId="6FC9756F" w14:textId="046CF517" w:rsidR="00F476A3" w:rsidRPr="00A94A46" w:rsidRDefault="008038B7" w:rsidP="00796DB5">
      <w:pPr>
        <w:widowControl w:val="0"/>
        <w:snapToGrid w:val="0"/>
        <w:spacing w:after="0" w:line="240" w:lineRule="auto"/>
        <w:jc w:val="both"/>
        <w:rPr>
          <w:rFonts w:ascii="標楷體" w:eastAsia="標楷體" w:hAnsi="標楷體" w:cs="Times New Roman"/>
          <w:sz w:val="28"/>
          <w:szCs w:val="28"/>
          <w:lang w:val="en-GB" w:eastAsia="zh-HK"/>
        </w:rPr>
      </w:pPr>
      <w:r w:rsidRPr="008038B7">
        <w:rPr>
          <w:rFonts w:ascii="標楷體" w:eastAsia="DengXian" w:hAnsi="標楷體" w:cs="Times New Roman"/>
          <w:sz w:val="28"/>
          <w:szCs w:val="28"/>
          <w:lang w:val="en-GB" w:eastAsia="zh-CN"/>
        </w:rPr>
        <w:t xml:space="preserve">  </w:t>
      </w: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，避免造成浪费。</w:t>
      </w:r>
    </w:p>
    <w:p w14:paraId="1EAB282D" w14:textId="77777777" w:rsidR="00F476A3" w:rsidRPr="00A94A46" w:rsidRDefault="00F476A3" w:rsidP="0016034B">
      <w:pPr>
        <w:snapToGrid w:val="0"/>
        <w:spacing w:line="240" w:lineRule="auto"/>
        <w:ind w:left="360"/>
        <w:jc w:val="both"/>
        <w:rPr>
          <w:rFonts w:ascii="標楷體" w:eastAsia="標楷體" w:hAnsi="標楷體" w:cs="Times New Roman"/>
          <w:sz w:val="28"/>
          <w:szCs w:val="28"/>
          <w:lang w:val="en-GB" w:eastAsia="zh-HK"/>
        </w:rPr>
      </w:pPr>
    </w:p>
    <w:p w14:paraId="2730FBC6" w14:textId="09E75736" w:rsidR="00796DB5" w:rsidRDefault="008038B7" w:rsidP="00D757FC">
      <w:pPr>
        <w:pStyle w:val="a5"/>
        <w:widowControl w:val="0"/>
        <w:numPr>
          <w:ilvl w:val="0"/>
          <w:numId w:val="6"/>
        </w:numPr>
        <w:snapToGrid w:val="0"/>
        <w:spacing w:after="0" w:line="240" w:lineRule="auto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/>
        </w:rPr>
      </w:pP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社会责任方面，产品在生产、运输、销售和弃掉的过程中都会对</w:t>
      </w:r>
    </w:p>
    <w:p w14:paraId="1D37A1F7" w14:textId="77777777" w:rsidR="00796DB5" w:rsidRDefault="00796DB5" w:rsidP="00796DB5">
      <w:pPr>
        <w:pStyle w:val="a5"/>
        <w:widowControl w:val="0"/>
        <w:snapToGrid w:val="0"/>
        <w:spacing w:after="0" w:line="240" w:lineRule="auto"/>
        <w:ind w:left="360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/>
        </w:rPr>
      </w:pPr>
    </w:p>
    <w:p w14:paraId="7A4D3BB2" w14:textId="6DA8EA81" w:rsidR="00796DB5" w:rsidRDefault="00B847A7" w:rsidP="00796DB5">
      <w:pPr>
        <w:pStyle w:val="a5"/>
        <w:widowControl w:val="0"/>
        <w:snapToGrid w:val="0"/>
        <w:spacing w:after="0" w:line="240" w:lineRule="auto"/>
        <w:ind w:left="360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 w:eastAsia="zh-CN"/>
        </w:rPr>
      </w:pPr>
      <w:r w:rsidRPr="00A94A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51F5B" wp14:editId="5260E4E9">
                <wp:simplePos x="0" y="0"/>
                <wp:positionH relativeFrom="column">
                  <wp:posOffset>281686</wp:posOffset>
                </wp:positionH>
                <wp:positionV relativeFrom="paragraph">
                  <wp:posOffset>417601</wp:posOffset>
                </wp:positionV>
                <wp:extent cx="1280160" cy="360000"/>
                <wp:effectExtent l="0" t="0" r="15240" b="21590"/>
                <wp:wrapNone/>
                <wp:docPr id="12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5B465" w14:textId="635D6C8D" w:rsidR="00B847A7" w:rsidRPr="006D19F7" w:rsidRDefault="008038B7" w:rsidP="00B847A7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38B7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51F5B" id="_x0000_s1030" style="position:absolute;left:0;text-align:left;margin-left:22.2pt;margin-top:32.9pt;width:100.8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" fillcolor="white [3212]" strokecolor="#0070c0" strokeweight="1.5pt">
                <v:stroke joinstyle="miter"/>
                <v:textbox>
                  <w:txbxContent>
                    <w:p w14:paraId="6245B465" w14:textId="635D6C8D" w:rsidR="00B847A7" w:rsidRPr="006D19F7" w:rsidRDefault="008038B7" w:rsidP="00B847A7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038B7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</w:t>
                      </w:r>
                    </w:p>
                  </w:txbxContent>
                </v:textbox>
              </v:roundrect>
            </w:pict>
          </mc:Fallback>
        </mc:AlternateContent>
      </w:r>
      <w:r w:rsidR="008038B7"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社会及环境造成一定影响。消费者可借着绿色消费行为促进</w:t>
      </w:r>
      <w:r w:rsidR="008038B7" w:rsidRPr="00D757FC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="008038B7" w:rsidRPr="00D757FC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="008038B7" w:rsidRPr="00D757FC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="008038B7" w:rsidRPr="00D757FC">
        <w:rPr>
          <w:rFonts w:ascii="標楷體" w:eastAsia="標楷體" w:hAnsi="標楷體" w:cs="Times New Roman"/>
          <w:sz w:val="28"/>
          <w:szCs w:val="28"/>
          <w:lang w:val="en-GB" w:eastAsia="zh-CN"/>
        </w:rPr>
        <w:tab/>
      </w:r>
      <w:r w:rsidR="00F476A3" w:rsidRPr="00D757FC">
        <w:rPr>
          <w:rFonts w:ascii="標楷體" w:eastAsia="標楷體" w:hAnsi="標楷體" w:cs="Times New Roman"/>
          <w:sz w:val="28"/>
          <w:szCs w:val="28"/>
          <w:lang w:val="en-GB" w:eastAsia="zh-CN"/>
        </w:rPr>
        <w:t xml:space="preserve">            </w:t>
      </w:r>
    </w:p>
    <w:p w14:paraId="7FF819FD" w14:textId="2AB7E0E8" w:rsidR="00F476A3" w:rsidRPr="00D757FC" w:rsidRDefault="008038B7" w:rsidP="00796DB5">
      <w:pPr>
        <w:pStyle w:val="a5"/>
        <w:widowControl w:val="0"/>
        <w:snapToGrid w:val="0"/>
        <w:spacing w:after="0" w:line="240" w:lineRule="auto"/>
        <w:ind w:left="360"/>
        <w:contextualSpacing w:val="0"/>
        <w:jc w:val="both"/>
        <w:rPr>
          <w:rFonts w:ascii="標楷體" w:eastAsia="標楷體" w:hAnsi="標楷體" w:cs="Times New Roman"/>
          <w:sz w:val="28"/>
          <w:szCs w:val="28"/>
          <w:lang w:val="en-GB"/>
        </w:rPr>
      </w:pPr>
      <w:r w:rsidRPr="008038B7">
        <w:rPr>
          <w:rFonts w:ascii="標楷體" w:eastAsia="DengXian" w:hAnsi="標楷體" w:cs="Times New Roman"/>
          <w:sz w:val="28"/>
          <w:szCs w:val="28"/>
          <w:lang w:val="en-GB" w:eastAsia="zh-CN"/>
        </w:rPr>
        <w:t xml:space="preserve">                </w:t>
      </w:r>
      <w:r w:rsidRPr="008038B7">
        <w:rPr>
          <w:rFonts w:ascii="標楷體" w:eastAsia="DengXian" w:hAnsi="標楷體" w:cs="Times New Roman" w:hint="eastAsia"/>
          <w:sz w:val="28"/>
          <w:szCs w:val="28"/>
          <w:lang w:val="en-GB" w:eastAsia="zh-CN"/>
        </w:rPr>
        <w:t>改善生产和销售方法。</w:t>
      </w:r>
    </w:p>
    <w:p w14:paraId="6C0A08B3" w14:textId="77777777" w:rsidR="00F476A3" w:rsidRPr="00A94A46" w:rsidRDefault="00F476A3" w:rsidP="0016034B">
      <w:pPr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A94A46"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14:paraId="57FCBCBA" w14:textId="45620A42" w:rsidR="00F476A3" w:rsidRPr="00A94A46" w:rsidRDefault="008038B7" w:rsidP="0016034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lastRenderedPageBreak/>
        <w:t>乙</w:t>
      </w:r>
      <w:r w:rsidRPr="00A94A46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配对题</w:t>
      </w:r>
    </w:p>
    <w:p w14:paraId="15E11599" w14:textId="1201DFE2" w:rsidR="00F476A3" w:rsidRDefault="008038B7" w:rsidP="0016034B">
      <w:pPr>
        <w:snapToGrid w:val="0"/>
        <w:spacing w:line="240" w:lineRule="auto"/>
        <w:rPr>
          <w:rFonts w:ascii="標楷體" w:eastAsia="標楷體" w:hAnsi="標楷體" w:cs="新細明體"/>
          <w:b/>
          <w:sz w:val="28"/>
          <w:szCs w:val="28"/>
        </w:rPr>
      </w:pPr>
      <w:r w:rsidRPr="008038B7">
        <w:rPr>
          <w:rFonts w:ascii="標楷體" w:eastAsia="DengXian" w:hAnsi="標楷體" w:cs="新細明體" w:hint="eastAsia"/>
          <w:b/>
          <w:sz w:val="28"/>
          <w:szCs w:val="28"/>
          <w:lang w:eastAsia="zh-CN"/>
        </w:rPr>
        <w:t>请将以下例子与相关的「</w:t>
      </w:r>
      <w:r w:rsidRPr="008038B7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5R</w:t>
      </w:r>
      <w:r w:rsidRPr="008038B7">
        <w:rPr>
          <w:rFonts w:ascii="標楷體" w:eastAsia="DengXian" w:hAnsi="標楷體" w:cs="新細明體" w:hint="eastAsia"/>
          <w:b/>
          <w:sz w:val="28"/>
          <w:szCs w:val="28"/>
          <w:lang w:eastAsia="zh-CN"/>
        </w:rPr>
        <w:t>绿色消费概念」正确地连结起来。</w:t>
      </w:r>
    </w:p>
    <w:p w14:paraId="770642E1" w14:textId="77777777" w:rsidR="00A94A46" w:rsidRPr="00A94A46" w:rsidRDefault="00A94A46" w:rsidP="0016034B">
      <w:pPr>
        <w:snapToGrid w:val="0"/>
        <w:spacing w:line="240" w:lineRule="auto"/>
        <w:rPr>
          <w:rFonts w:ascii="標楷體" w:eastAsia="標楷體" w:hAnsi="標楷體" w:cs="新細明體"/>
          <w:b/>
          <w:sz w:val="28"/>
          <w:szCs w:val="28"/>
        </w:rPr>
      </w:pPr>
    </w:p>
    <w:p w14:paraId="4640A9B3" w14:textId="35D61C36" w:rsidR="00F476A3" w:rsidRPr="003776F5" w:rsidRDefault="00F63410" w:rsidP="00F63410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074F4B">
        <w:rPr>
          <w:rFonts w:ascii="標楷體" w:eastAsia="標楷體" w:hAnsi="標楷體" w:cs="新細明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3AAC6A" wp14:editId="67F53C51">
                <wp:simplePos x="0" y="0"/>
                <wp:positionH relativeFrom="column">
                  <wp:posOffset>-150962</wp:posOffset>
                </wp:positionH>
                <wp:positionV relativeFrom="paragraph">
                  <wp:posOffset>329613</wp:posOffset>
                </wp:positionV>
                <wp:extent cx="5857241" cy="3222032"/>
                <wp:effectExtent l="0" t="0" r="10160" b="1651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241" cy="3222032"/>
                          <a:chOff x="-32251" y="0"/>
                          <a:chExt cx="5857241" cy="3222032"/>
                        </a:xfrm>
                      </wpg:grpSpPr>
                      <wps:wsp>
                        <wps:cNvPr id="7" name="矩形: 圓角 7"/>
                        <wps:cNvSpPr/>
                        <wps:spPr>
                          <a:xfrm>
                            <a:off x="3593543" y="0"/>
                            <a:ext cx="2224056" cy="54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A543D2" w14:textId="1A4E1C37" w:rsidR="00F476A3" w:rsidRPr="00B85D20" w:rsidRDefault="008038B7" w:rsidP="00F476A3">
                              <w:pPr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Times New Roman" w:eastAsia="DengXian" w:hAnsi="Times New Roman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Reduce</w:t>
                              </w:r>
                              <w:r w:rsidRPr="008038B7">
                                <w:rPr>
                                  <w:rFonts w:ascii="標楷體" w:eastAsia="DengXian" w:hAnsi="標楷體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 xml:space="preserve"> / </w:t>
                              </w: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节约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: 圓角 7"/>
                        <wps:cNvSpPr/>
                        <wps:spPr>
                          <a:xfrm>
                            <a:off x="3593543" y="655311"/>
                            <a:ext cx="2224056" cy="54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9C5630" w14:textId="04AA545D" w:rsidR="00F476A3" w:rsidRPr="00B85D20" w:rsidRDefault="008038B7" w:rsidP="00F476A3">
                              <w:pPr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Times New Roman" w:eastAsia="DengXian" w:hAnsi="Times New Roman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Re-use</w:t>
                              </w:r>
                              <w:r w:rsidRPr="008038B7">
                                <w:rPr>
                                  <w:rFonts w:ascii="標楷體" w:eastAsia="DengXian" w:hAnsi="標楷體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 xml:space="preserve"> / </w:t>
                              </w: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重复使用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: 圓角 7"/>
                        <wps:cNvSpPr/>
                        <wps:spPr>
                          <a:xfrm>
                            <a:off x="3593260" y="1333483"/>
                            <a:ext cx="2231730" cy="54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5A09DF" w14:textId="0058BAF1" w:rsidR="00F476A3" w:rsidRPr="00B85D20" w:rsidRDefault="008038B7" w:rsidP="00F476A3">
                              <w:pPr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Times New Roman" w:eastAsia="DengXian" w:hAnsi="Times New Roman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Rescue</w:t>
                              </w:r>
                              <w:r w:rsidRPr="008038B7">
                                <w:rPr>
                                  <w:rFonts w:ascii="標楷體" w:eastAsia="DengXian" w:hAnsi="標楷體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 xml:space="preserve"> / </w:t>
                              </w: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保护自然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: 圓角 7"/>
                        <wps:cNvSpPr/>
                        <wps:spPr>
                          <a:xfrm>
                            <a:off x="3593544" y="1994380"/>
                            <a:ext cx="2223826" cy="54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19C57E" w14:textId="63064A42" w:rsidR="00F476A3" w:rsidRPr="00B85D20" w:rsidRDefault="008038B7" w:rsidP="00F476A3">
                              <w:pPr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Times New Roman" w:eastAsia="DengXian" w:hAnsi="Times New Roman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Re-evaluate</w:t>
                              </w:r>
                              <w:r w:rsidRPr="008038B7">
                                <w:rPr>
                                  <w:rFonts w:ascii="標楷體" w:eastAsia="DengXian" w:hAnsi="標楷體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 xml:space="preserve"> / </w:t>
                              </w: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环保选购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: 圓角 7"/>
                        <wps:cNvSpPr/>
                        <wps:spPr>
                          <a:xfrm>
                            <a:off x="3593402" y="2682032"/>
                            <a:ext cx="2223968" cy="54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A36EB" w14:textId="3E345028" w:rsidR="00F476A3" w:rsidRPr="00B85D20" w:rsidRDefault="008038B7" w:rsidP="00F476A3">
                              <w:pPr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Times New Roman" w:eastAsia="DengXian" w:hAnsi="Times New Roman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Recycle</w:t>
                              </w:r>
                              <w:r w:rsidRPr="008038B7">
                                <w:rPr>
                                  <w:rFonts w:ascii="標楷體" w:eastAsia="DengXian" w:hAnsi="標楷體" w:cs="Times New Roman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 xml:space="preserve"> / </w:t>
                              </w: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循环再造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矩形: 圓角 7"/>
                        <wps:cNvSpPr/>
                        <wps:spPr>
                          <a:xfrm>
                            <a:off x="-1" y="350466"/>
                            <a:ext cx="1883862" cy="7258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71FAED" w14:textId="64977812" w:rsidR="00F476A3" w:rsidRPr="00497672" w:rsidRDefault="008038B7" w:rsidP="00D21773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 w:cs="Arial"/>
                                  <w:sz w:val="28"/>
                                  <w:szCs w:val="28"/>
                                  <w:shd w:val="clear" w:color="auto" w:fill="FFFFFF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避免食用</w:t>
                              </w:r>
                              <w:r w:rsidRPr="008038B7">
                                <w:rPr>
                                  <w:rFonts w:ascii="標楷體" w:eastAsia="DengXian" w:hAnsi="標楷體" w:cs="Arial" w:hint="eastAsia"/>
                                  <w:sz w:val="28"/>
                                  <w:szCs w:val="28"/>
                                  <w:shd w:val="clear" w:color="auto" w:fill="FFFFFF"/>
                                  <w:lang w:val="en-GB" w:eastAsia="zh-CN"/>
                                </w:rPr>
                                <w:t>濒危的鱼类及其产品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矩形: 圓角 7"/>
                        <wps:cNvSpPr/>
                        <wps:spPr>
                          <a:xfrm>
                            <a:off x="-32251" y="1233864"/>
                            <a:ext cx="1916264" cy="96419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EC825" w14:textId="18DA0333" w:rsidR="00F476A3" w:rsidRPr="00B85D20" w:rsidRDefault="008038B7" w:rsidP="00160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购买产品时要考虑</w:t>
                              </w:r>
                            </w:p>
                            <w:p w14:paraId="0FA114B4" w14:textId="2ECC9E08" w:rsidR="00F476A3" w:rsidRPr="00B85D20" w:rsidRDefault="008038B7" w:rsidP="00D21773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制造该商品的原料、产地和生产方式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矩形: 圓角 7"/>
                        <wps:cNvSpPr/>
                        <wps:spPr>
                          <a:xfrm>
                            <a:off x="7618" y="2392308"/>
                            <a:ext cx="1876092" cy="769806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91594" w14:textId="341AF4ED" w:rsidR="00F476A3" w:rsidRPr="00B85D20" w:rsidRDefault="008038B7" w:rsidP="00160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避免购买不必要</w:t>
                              </w:r>
                            </w:p>
                            <w:p w14:paraId="0F8DC215" w14:textId="01DBC886" w:rsidR="00F476A3" w:rsidRPr="00B85D20" w:rsidRDefault="008038B7" w:rsidP="00160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 w:cs="Times New Roman"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038B7">
                                <w:rPr>
                                  <w:rFonts w:ascii="標楷體" w:eastAsia="DengXian" w:hAnsi="標楷體" w:cs="Times New Roman" w:hint="eastAsia"/>
                                  <w:bCs/>
                                  <w:sz w:val="28"/>
                                  <w:szCs w:val="28"/>
                                  <w:lang w:val="en-GB" w:eastAsia="zh-CN"/>
                                </w:rPr>
                                <w:t>或过量的产品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AAC6A" id="群組 1" o:spid="_x0000_s1031" style="position:absolute;margin-left:-11.9pt;margin-top:25.95pt;width:461.2pt;height:253.7pt;z-index:251664384;mso-width-relative:margin;mso-height-relative:margin" coordorigin="-322" coordsize="58572,3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">
                <v:roundrect id="_x0000_s1032" style="position:absolute;left:35935;width:2224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07A543D2" w14:textId="1A4E1C37" w:rsidR="00F476A3" w:rsidRPr="00B85D20" w:rsidRDefault="008038B7" w:rsidP="00F476A3">
                        <w:pPr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Times New Roman" w:eastAsia="DengXian" w:hAnsi="Times New Roman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>Reduce</w:t>
                        </w:r>
                        <w:r w:rsidRPr="008038B7">
                          <w:rPr>
                            <w:rFonts w:ascii="標楷體" w:eastAsia="DengXian" w:hAnsi="標楷體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 xml:space="preserve"> / </w:t>
                        </w: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节约</w:t>
                        </w:r>
                      </w:p>
                    </w:txbxContent>
                  </v:textbox>
                </v:roundrect>
                <v:roundrect id="_x0000_s1033" style="position:absolute;left:35935;top:6553;width:2224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0A9C5630" w14:textId="04AA545D" w:rsidR="00F476A3" w:rsidRPr="00B85D20" w:rsidRDefault="008038B7" w:rsidP="00F476A3">
                        <w:pPr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Times New Roman" w:eastAsia="DengXian" w:hAnsi="Times New Roman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>Re-use</w:t>
                        </w:r>
                        <w:r w:rsidRPr="008038B7">
                          <w:rPr>
                            <w:rFonts w:ascii="標楷體" w:eastAsia="DengXian" w:hAnsi="標楷體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 xml:space="preserve"> / </w:t>
                        </w: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重复使用</w:t>
                        </w:r>
                      </w:p>
                    </w:txbxContent>
                  </v:textbox>
                </v:roundrect>
                <v:roundrect id="_x0000_s1034" style="position:absolute;left:35932;top:13334;width:22317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FP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9g5RcZQK/uAAAA//8DAFBLAQItABQABgAIAAAAIQDb4fbL7gAAAIUBAAATAAAAAAAAAAAA&#10;AAAAAAAAAABbQ29udGVudF9UeXBlc10ueG1sUEsBAi0AFAAGAAgAAAAhAFr0LFu/AAAAFQEAAAsA&#10;AAAAAAAAAAAAAAAAHwEAAF9yZWxzLy5yZWxzUEsBAi0AFAAGAAgAAAAhAOQRcU/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4E5A09DF" w14:textId="0058BAF1" w:rsidR="00F476A3" w:rsidRPr="00B85D20" w:rsidRDefault="008038B7" w:rsidP="00F476A3">
                        <w:pPr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Times New Roman" w:eastAsia="DengXian" w:hAnsi="Times New Roman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>Rescue</w:t>
                        </w:r>
                        <w:r w:rsidRPr="008038B7">
                          <w:rPr>
                            <w:rFonts w:ascii="標楷體" w:eastAsia="DengXian" w:hAnsi="標楷體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 xml:space="preserve"> / </w:t>
                        </w: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保护自然</w:t>
                        </w:r>
                      </w:p>
                    </w:txbxContent>
                  </v:textbox>
                </v:roundrect>
                <v:roundrect id="_x0000_s1035" style="position:absolute;left:35935;top:19943;width:22238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0D19C57E" w14:textId="63064A42" w:rsidR="00F476A3" w:rsidRPr="00B85D20" w:rsidRDefault="008038B7" w:rsidP="00F476A3">
                        <w:pPr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Times New Roman" w:eastAsia="DengXian" w:hAnsi="Times New Roman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>Re-evaluate</w:t>
                        </w:r>
                        <w:r w:rsidRPr="008038B7">
                          <w:rPr>
                            <w:rFonts w:ascii="標楷體" w:eastAsia="DengXian" w:hAnsi="標楷體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 xml:space="preserve"> / </w:t>
                        </w: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环保选购</w:t>
                        </w:r>
                      </w:p>
                    </w:txbxContent>
                  </v:textbox>
                </v:roundrect>
                <v:roundrect id="_x0000_s1036" style="position:absolute;left:35934;top:26820;width:22239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705A36EB" w14:textId="3E345028" w:rsidR="00F476A3" w:rsidRPr="00B85D20" w:rsidRDefault="008038B7" w:rsidP="00F476A3">
                        <w:pPr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Times New Roman" w:eastAsia="DengXian" w:hAnsi="Times New Roman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>Recycle</w:t>
                        </w:r>
                        <w:r w:rsidRPr="008038B7">
                          <w:rPr>
                            <w:rFonts w:ascii="標楷體" w:eastAsia="DengXian" w:hAnsi="標楷體" w:cs="Times New Roman"/>
                            <w:bCs/>
                            <w:sz w:val="28"/>
                            <w:szCs w:val="28"/>
                            <w:lang w:val="en-GB" w:eastAsia="zh-CN"/>
                          </w:rPr>
                          <w:t xml:space="preserve"> / </w:t>
                        </w: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循环再造</w:t>
                        </w:r>
                      </w:p>
                    </w:txbxContent>
                  </v:textbox>
                </v:roundrect>
                <v:roundrect id="_x0000_s1037" style="position:absolute;top:3504;width:18838;height:7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3E71FAED" w14:textId="64977812" w:rsidR="00F476A3" w:rsidRPr="00497672" w:rsidRDefault="008038B7" w:rsidP="00D21773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 w:cs="Arial"/>
                            <w:sz w:val="28"/>
                            <w:szCs w:val="28"/>
                            <w:shd w:val="clear" w:color="auto" w:fill="FFFFFF"/>
                            <w:lang w:val="en-GB"/>
                          </w:rPr>
                        </w:pP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避免食用</w:t>
                        </w:r>
                        <w:r w:rsidRPr="008038B7">
                          <w:rPr>
                            <w:rFonts w:ascii="標楷體" w:eastAsia="DengXian" w:hAnsi="標楷體" w:cs="Arial" w:hint="eastAsia"/>
                            <w:sz w:val="28"/>
                            <w:szCs w:val="28"/>
                            <w:shd w:val="clear" w:color="auto" w:fill="FFFFFF"/>
                            <w:lang w:val="en-GB" w:eastAsia="zh-CN"/>
                          </w:rPr>
                          <w:t>濒危的鱼类及其产品</w:t>
                        </w:r>
                      </w:p>
                    </w:txbxContent>
                  </v:textbox>
                </v:roundrect>
                <v:roundrect id="_x0000_s1038" style="position:absolute;left:-322;top:12338;width:19162;height:9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5B8EC825" w14:textId="18DA0333" w:rsidR="00F476A3" w:rsidRPr="00B85D20" w:rsidRDefault="008038B7" w:rsidP="0016034B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购买产品时要考虑</w:t>
                        </w:r>
                      </w:p>
                      <w:p w14:paraId="0FA114B4" w14:textId="2ECC9E08" w:rsidR="00F476A3" w:rsidRPr="00B85D20" w:rsidRDefault="008038B7" w:rsidP="00D21773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制造该商品的原料、产地和生产方式</w:t>
                        </w:r>
                      </w:p>
                    </w:txbxContent>
                  </v:textbox>
                </v:roundrect>
                <v:roundrect id="_x0000_s1039" style="position:absolute;left:76;top:23923;width:18761;height:76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78091594" w14:textId="341AF4ED" w:rsidR="00F476A3" w:rsidRPr="00B85D20" w:rsidRDefault="008038B7" w:rsidP="0016034B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避免购买不必要</w:t>
                        </w:r>
                      </w:p>
                      <w:p w14:paraId="0F8DC215" w14:textId="01DBC886" w:rsidR="00F476A3" w:rsidRPr="00B85D20" w:rsidRDefault="008038B7" w:rsidP="0016034B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 w:cs="Times New Roman"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8038B7">
                          <w:rPr>
                            <w:rFonts w:ascii="標楷體" w:eastAsia="DengXian" w:hAnsi="標楷體" w:cs="Times New Roman" w:hint="eastAsia"/>
                            <w:bCs/>
                            <w:sz w:val="28"/>
                            <w:szCs w:val="28"/>
                            <w:lang w:val="en-GB" w:eastAsia="zh-CN"/>
                          </w:rPr>
                          <w:t>或过量的产品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8038B7" w:rsidRPr="008038B7">
        <w:rPr>
          <w:rFonts w:ascii="標楷體" w:eastAsia="DengXian" w:hAnsi="標楷體" w:cs="新細明體"/>
          <w:b/>
          <w:sz w:val="28"/>
          <w:szCs w:val="28"/>
          <w:lang w:eastAsia="zh-CN"/>
        </w:rPr>
        <w:t xml:space="preserve">       </w:t>
      </w:r>
      <w:r w:rsidR="008038B7" w:rsidRPr="008038B7">
        <w:rPr>
          <w:rFonts w:ascii="標楷體" w:eastAsia="DengXian" w:hAnsi="標楷體" w:cs="新細明體" w:hint="eastAsia"/>
          <w:sz w:val="28"/>
          <w:szCs w:val="28"/>
          <w:u w:val="single"/>
          <w:lang w:eastAsia="zh-CN"/>
        </w:rPr>
        <w:t>例子</w:t>
      </w:r>
      <w:r w:rsidR="008038B7" w:rsidRPr="003776F5">
        <w:rPr>
          <w:rFonts w:ascii="標楷體" w:eastAsia="標楷體" w:hAnsi="標楷體" w:cs="新細明體"/>
          <w:sz w:val="28"/>
          <w:szCs w:val="28"/>
          <w:lang w:eastAsia="zh-CN"/>
        </w:rPr>
        <w:tab/>
      </w:r>
      <w:r w:rsidR="008038B7" w:rsidRPr="003776F5">
        <w:rPr>
          <w:rFonts w:ascii="標楷體" w:eastAsia="標楷體" w:hAnsi="標楷體" w:cs="新細明體"/>
          <w:sz w:val="28"/>
          <w:szCs w:val="28"/>
          <w:lang w:eastAsia="zh-CN"/>
        </w:rPr>
        <w:tab/>
      </w:r>
      <w:r w:rsidR="008038B7" w:rsidRPr="003776F5">
        <w:rPr>
          <w:rFonts w:ascii="標楷體" w:eastAsia="標楷體" w:hAnsi="標楷體" w:cs="新細明體"/>
          <w:sz w:val="28"/>
          <w:szCs w:val="28"/>
          <w:lang w:eastAsia="zh-CN"/>
        </w:rPr>
        <w:tab/>
      </w:r>
      <w:r w:rsidR="008038B7" w:rsidRPr="003776F5">
        <w:rPr>
          <w:rFonts w:ascii="標楷體" w:eastAsia="標楷體" w:hAnsi="標楷體" w:cs="新細明體"/>
          <w:sz w:val="28"/>
          <w:szCs w:val="28"/>
          <w:lang w:eastAsia="zh-CN"/>
        </w:rPr>
        <w:tab/>
      </w:r>
      <w:r w:rsidR="008038B7" w:rsidRPr="003776F5">
        <w:rPr>
          <w:rFonts w:ascii="標楷體" w:eastAsia="標楷體" w:hAnsi="標楷體" w:cs="新細明體"/>
          <w:sz w:val="28"/>
          <w:szCs w:val="28"/>
          <w:lang w:eastAsia="zh-CN"/>
        </w:rPr>
        <w:tab/>
      </w:r>
      <w:r w:rsidR="008038B7" w:rsidRPr="003776F5">
        <w:rPr>
          <w:rFonts w:ascii="標楷體" w:eastAsia="標楷體" w:hAnsi="標楷體" w:cs="新細明體"/>
          <w:sz w:val="28"/>
          <w:szCs w:val="28"/>
          <w:lang w:eastAsia="zh-CN"/>
        </w:rPr>
        <w:tab/>
      </w:r>
      <w:r w:rsidR="008038B7" w:rsidRPr="008038B7">
        <w:rPr>
          <w:rFonts w:ascii="標楷體" w:eastAsia="DengXian" w:hAnsi="標楷體" w:cs="新細明體"/>
          <w:sz w:val="28"/>
          <w:szCs w:val="28"/>
          <w:lang w:eastAsia="zh-CN"/>
        </w:rPr>
        <w:t xml:space="preserve">    </w:t>
      </w:r>
      <w:r w:rsidR="008038B7" w:rsidRPr="008038B7">
        <w:rPr>
          <w:rFonts w:ascii="Times New Roman" w:eastAsia="DengXian" w:hAnsi="Times New Roman" w:cs="Times New Roman"/>
          <w:sz w:val="28"/>
          <w:szCs w:val="28"/>
          <w:u w:val="single"/>
          <w:lang w:eastAsia="zh-CN"/>
        </w:rPr>
        <w:t>5R</w:t>
      </w:r>
      <w:r w:rsidR="008038B7" w:rsidRPr="008038B7">
        <w:rPr>
          <w:rFonts w:ascii="標楷體" w:eastAsia="DengXian" w:hAnsi="標楷體" w:cs="新細明體" w:hint="eastAsia"/>
          <w:sz w:val="28"/>
          <w:szCs w:val="28"/>
          <w:u w:val="single"/>
          <w:lang w:eastAsia="zh-CN"/>
        </w:rPr>
        <w:t>绿色消费念</w:t>
      </w:r>
    </w:p>
    <w:p w14:paraId="39BB0A86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578F8FFE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3993F0E5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7B8D5110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776BC4C6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7C68EAC5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600377BC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bookmarkEnd w:id="0"/>
    <w:p w14:paraId="00153DFE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49F7F2D1" w14:textId="77777777" w:rsidR="00F476A3" w:rsidRPr="00A94A46" w:rsidRDefault="00F476A3" w:rsidP="0016034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482B28F3" w14:textId="77777777" w:rsidR="00F476A3" w:rsidRPr="00A94A46" w:rsidRDefault="00F476A3" w:rsidP="0016034B">
      <w:pPr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ACEBE68" w14:textId="77777777" w:rsidR="006B6D6B" w:rsidRDefault="006B6D6B" w:rsidP="0016034B">
      <w:pPr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286B643D" w14:textId="7C391487" w:rsidR="00F476A3" w:rsidRPr="00A94A46" w:rsidRDefault="008038B7" w:rsidP="0016034B">
      <w:pPr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A94A46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8038B7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3AF14470" w14:textId="4F485191" w:rsidR="00F476A3" w:rsidRPr="00A05795" w:rsidRDefault="008038B7" w:rsidP="0016034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038B7">
        <w:rPr>
          <w:rFonts w:ascii="標楷體" w:eastAsia="DengXian" w:hAnsi="標楷體" w:hint="eastAsia"/>
          <w:sz w:val="28"/>
          <w:szCs w:val="28"/>
          <w:lang w:eastAsia="zh-CN"/>
        </w:rPr>
        <w:t>我们可以如何实践绿色消费，保护地球多一点？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F476A3" w:rsidRPr="00A94A46" w14:paraId="7D0F10A9" w14:textId="77777777" w:rsidTr="00F476A3">
        <w:tc>
          <w:tcPr>
            <w:tcW w:w="9000" w:type="dxa"/>
            <w:tcBorders>
              <w:bottom w:val="single" w:sz="4" w:space="0" w:color="auto"/>
            </w:tcBorders>
          </w:tcPr>
          <w:p w14:paraId="54DB5314" w14:textId="77777777" w:rsidR="00F476A3" w:rsidRPr="00CF0951" w:rsidRDefault="00F476A3" w:rsidP="00E11402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F476A3" w:rsidRPr="00A94A46" w14:paraId="679DFAFC" w14:textId="77777777" w:rsidTr="00F476A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45FF20E6" w14:textId="77777777" w:rsidR="00F476A3" w:rsidRPr="00E91A2A" w:rsidRDefault="00F476A3" w:rsidP="00E91A2A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A94A46" w:rsidRPr="00A94A46" w14:paraId="029E982F" w14:textId="77777777" w:rsidTr="00F476A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32B270D0" w14:textId="77777777" w:rsidR="00A94A46" w:rsidRPr="00CF0951" w:rsidRDefault="00A94A46" w:rsidP="00E11402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</w:tbl>
    <w:p w14:paraId="1940F488" w14:textId="77777777" w:rsidR="004B7DBF" w:rsidRPr="00A94A46" w:rsidRDefault="004B7DBF" w:rsidP="0016034B">
      <w:pPr>
        <w:snapToGrid w:val="0"/>
        <w:spacing w:line="240" w:lineRule="auto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6BF1B463" w14:textId="4C5B2604" w:rsidR="00A346E6" w:rsidRPr="00A94A46" w:rsidRDefault="00785AA3" w:rsidP="00A96CAC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A94A46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A94A46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8038B7" w:rsidRPr="008038B7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8038B7" w:rsidRPr="008038B7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8038B7" w:rsidRPr="008038B7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A94A46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A94A46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A94A46" w:rsidSect="00096CA6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B6EF" w14:textId="77777777" w:rsidR="00C46C08" w:rsidRDefault="00C46C08" w:rsidP="00EC5375">
      <w:pPr>
        <w:spacing w:after="0" w:line="240" w:lineRule="auto"/>
      </w:pPr>
      <w:r>
        <w:separator/>
      </w:r>
    </w:p>
  </w:endnote>
  <w:endnote w:type="continuationSeparator" w:id="0">
    <w:p w14:paraId="6103EC30" w14:textId="77777777" w:rsidR="00C46C08" w:rsidRDefault="00C46C08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76640554" w14:textId="20D66CD3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B7" w:rsidRPr="008038B7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762D4FAA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FF34" w14:textId="77777777" w:rsidR="00C46C08" w:rsidRDefault="00C46C08" w:rsidP="00EC5375">
      <w:pPr>
        <w:spacing w:after="0" w:line="240" w:lineRule="auto"/>
      </w:pPr>
      <w:r>
        <w:separator/>
      </w:r>
    </w:p>
  </w:footnote>
  <w:footnote w:type="continuationSeparator" w:id="0">
    <w:p w14:paraId="41BF4D8B" w14:textId="77777777" w:rsidR="00C46C08" w:rsidRDefault="00C46C08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40E"/>
    <w:multiLevelType w:val="hybridMultilevel"/>
    <w:tmpl w:val="D486934C"/>
    <w:lvl w:ilvl="0" w:tplc="375E9C26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NagFAKS4gIAtAAAA"/>
  </w:docVars>
  <w:rsids>
    <w:rsidRoot w:val="00094627"/>
    <w:rsid w:val="0001066E"/>
    <w:rsid w:val="00012515"/>
    <w:rsid w:val="00012D90"/>
    <w:rsid w:val="00015207"/>
    <w:rsid w:val="00015D2A"/>
    <w:rsid w:val="000264C7"/>
    <w:rsid w:val="000315A5"/>
    <w:rsid w:val="000334D2"/>
    <w:rsid w:val="00035253"/>
    <w:rsid w:val="000375C2"/>
    <w:rsid w:val="00042B74"/>
    <w:rsid w:val="00046784"/>
    <w:rsid w:val="00074F4B"/>
    <w:rsid w:val="000876CF"/>
    <w:rsid w:val="000903BB"/>
    <w:rsid w:val="00094627"/>
    <w:rsid w:val="00095510"/>
    <w:rsid w:val="00096CA6"/>
    <w:rsid w:val="00097D16"/>
    <w:rsid w:val="000A52D1"/>
    <w:rsid w:val="000A7D0F"/>
    <w:rsid w:val="000C5D85"/>
    <w:rsid w:val="000D57A6"/>
    <w:rsid w:val="000F504D"/>
    <w:rsid w:val="0010122C"/>
    <w:rsid w:val="001029DB"/>
    <w:rsid w:val="0010412D"/>
    <w:rsid w:val="001318F5"/>
    <w:rsid w:val="00131DD5"/>
    <w:rsid w:val="0014064F"/>
    <w:rsid w:val="0014623E"/>
    <w:rsid w:val="00146E75"/>
    <w:rsid w:val="0015115F"/>
    <w:rsid w:val="00157665"/>
    <w:rsid w:val="0016034B"/>
    <w:rsid w:val="00161387"/>
    <w:rsid w:val="00167B93"/>
    <w:rsid w:val="001718F3"/>
    <w:rsid w:val="001732DE"/>
    <w:rsid w:val="0018086A"/>
    <w:rsid w:val="00182449"/>
    <w:rsid w:val="00185217"/>
    <w:rsid w:val="00193ACD"/>
    <w:rsid w:val="001A08ED"/>
    <w:rsid w:val="001A10D4"/>
    <w:rsid w:val="001A3547"/>
    <w:rsid w:val="001A6DD9"/>
    <w:rsid w:val="001B1F4A"/>
    <w:rsid w:val="001B320F"/>
    <w:rsid w:val="001B58F5"/>
    <w:rsid w:val="001D0E7E"/>
    <w:rsid w:val="001D4A7B"/>
    <w:rsid w:val="001D6829"/>
    <w:rsid w:val="001D6CE0"/>
    <w:rsid w:val="001E6CA5"/>
    <w:rsid w:val="001F0CA7"/>
    <w:rsid w:val="001F57E4"/>
    <w:rsid w:val="00221D73"/>
    <w:rsid w:val="00226B25"/>
    <w:rsid w:val="002301DE"/>
    <w:rsid w:val="00234061"/>
    <w:rsid w:val="002345E9"/>
    <w:rsid w:val="002424AE"/>
    <w:rsid w:val="002439F8"/>
    <w:rsid w:val="0024501B"/>
    <w:rsid w:val="00277B06"/>
    <w:rsid w:val="00286FDC"/>
    <w:rsid w:val="00294488"/>
    <w:rsid w:val="00295225"/>
    <w:rsid w:val="002A0E96"/>
    <w:rsid w:val="002A3538"/>
    <w:rsid w:val="002A3544"/>
    <w:rsid w:val="002A501E"/>
    <w:rsid w:val="002B2D56"/>
    <w:rsid w:val="002C1B7B"/>
    <w:rsid w:val="002D32E8"/>
    <w:rsid w:val="002D731F"/>
    <w:rsid w:val="002E19DE"/>
    <w:rsid w:val="003045DA"/>
    <w:rsid w:val="00310692"/>
    <w:rsid w:val="00311836"/>
    <w:rsid w:val="00315671"/>
    <w:rsid w:val="003234E6"/>
    <w:rsid w:val="0032700F"/>
    <w:rsid w:val="003348EC"/>
    <w:rsid w:val="00337C34"/>
    <w:rsid w:val="00343DB2"/>
    <w:rsid w:val="003510B5"/>
    <w:rsid w:val="003511A6"/>
    <w:rsid w:val="0036166B"/>
    <w:rsid w:val="00366485"/>
    <w:rsid w:val="00370CC7"/>
    <w:rsid w:val="00372586"/>
    <w:rsid w:val="003776F5"/>
    <w:rsid w:val="00380415"/>
    <w:rsid w:val="003818BF"/>
    <w:rsid w:val="0038257E"/>
    <w:rsid w:val="00396144"/>
    <w:rsid w:val="003979C7"/>
    <w:rsid w:val="003A3009"/>
    <w:rsid w:val="003B758C"/>
    <w:rsid w:val="003C0A09"/>
    <w:rsid w:val="003C3458"/>
    <w:rsid w:val="003C39FF"/>
    <w:rsid w:val="003C7ED5"/>
    <w:rsid w:val="003E2C48"/>
    <w:rsid w:val="003E33B5"/>
    <w:rsid w:val="003E5147"/>
    <w:rsid w:val="003F23E9"/>
    <w:rsid w:val="003F3327"/>
    <w:rsid w:val="003F4A04"/>
    <w:rsid w:val="004130CF"/>
    <w:rsid w:val="0041350F"/>
    <w:rsid w:val="00414A84"/>
    <w:rsid w:val="00416F2C"/>
    <w:rsid w:val="00426AB4"/>
    <w:rsid w:val="0042750D"/>
    <w:rsid w:val="00446823"/>
    <w:rsid w:val="00446F1E"/>
    <w:rsid w:val="004522F3"/>
    <w:rsid w:val="00454803"/>
    <w:rsid w:val="004560B0"/>
    <w:rsid w:val="004711A1"/>
    <w:rsid w:val="0047433A"/>
    <w:rsid w:val="00490B2C"/>
    <w:rsid w:val="00497672"/>
    <w:rsid w:val="004A4B18"/>
    <w:rsid w:val="004A6331"/>
    <w:rsid w:val="004B5241"/>
    <w:rsid w:val="004B6B5E"/>
    <w:rsid w:val="004B71F5"/>
    <w:rsid w:val="004B7DBF"/>
    <w:rsid w:val="004B7EBB"/>
    <w:rsid w:val="004D4708"/>
    <w:rsid w:val="004E4FB6"/>
    <w:rsid w:val="004F4CB4"/>
    <w:rsid w:val="00500812"/>
    <w:rsid w:val="00507FA0"/>
    <w:rsid w:val="005120FD"/>
    <w:rsid w:val="00515224"/>
    <w:rsid w:val="00515B0F"/>
    <w:rsid w:val="0052654F"/>
    <w:rsid w:val="005429D2"/>
    <w:rsid w:val="00553A45"/>
    <w:rsid w:val="00572A5C"/>
    <w:rsid w:val="00572D90"/>
    <w:rsid w:val="00576E14"/>
    <w:rsid w:val="005835EB"/>
    <w:rsid w:val="00591574"/>
    <w:rsid w:val="00594767"/>
    <w:rsid w:val="005950CC"/>
    <w:rsid w:val="005A03AF"/>
    <w:rsid w:val="005A50E5"/>
    <w:rsid w:val="005B4ECF"/>
    <w:rsid w:val="005B6EEF"/>
    <w:rsid w:val="005C2574"/>
    <w:rsid w:val="005C3885"/>
    <w:rsid w:val="005D45B4"/>
    <w:rsid w:val="005E3EBF"/>
    <w:rsid w:val="005E4B18"/>
    <w:rsid w:val="005F587B"/>
    <w:rsid w:val="00602703"/>
    <w:rsid w:val="00603E80"/>
    <w:rsid w:val="00604D12"/>
    <w:rsid w:val="006215AA"/>
    <w:rsid w:val="006228FF"/>
    <w:rsid w:val="006232D7"/>
    <w:rsid w:val="0062722A"/>
    <w:rsid w:val="00631FF5"/>
    <w:rsid w:val="00636C4E"/>
    <w:rsid w:val="0064680B"/>
    <w:rsid w:val="0065046D"/>
    <w:rsid w:val="00651030"/>
    <w:rsid w:val="006562C9"/>
    <w:rsid w:val="006658D2"/>
    <w:rsid w:val="00674B6C"/>
    <w:rsid w:val="00677400"/>
    <w:rsid w:val="00680D8C"/>
    <w:rsid w:val="00681705"/>
    <w:rsid w:val="00682B1D"/>
    <w:rsid w:val="00691FC7"/>
    <w:rsid w:val="00692802"/>
    <w:rsid w:val="00695EFD"/>
    <w:rsid w:val="00696E5E"/>
    <w:rsid w:val="006A76E3"/>
    <w:rsid w:val="006A77B2"/>
    <w:rsid w:val="006B6D6B"/>
    <w:rsid w:val="006C1832"/>
    <w:rsid w:val="006C3509"/>
    <w:rsid w:val="006D19F7"/>
    <w:rsid w:val="006D2DDA"/>
    <w:rsid w:val="006D3DD4"/>
    <w:rsid w:val="006E4AA3"/>
    <w:rsid w:val="006E5EE6"/>
    <w:rsid w:val="00702C3E"/>
    <w:rsid w:val="00706936"/>
    <w:rsid w:val="007105EF"/>
    <w:rsid w:val="00713FF5"/>
    <w:rsid w:val="007145D6"/>
    <w:rsid w:val="00717180"/>
    <w:rsid w:val="0072502F"/>
    <w:rsid w:val="007252DF"/>
    <w:rsid w:val="00726942"/>
    <w:rsid w:val="0073074E"/>
    <w:rsid w:val="0073237B"/>
    <w:rsid w:val="007358FA"/>
    <w:rsid w:val="00747F01"/>
    <w:rsid w:val="00760CB4"/>
    <w:rsid w:val="00761574"/>
    <w:rsid w:val="00767EA8"/>
    <w:rsid w:val="00773D44"/>
    <w:rsid w:val="007741A0"/>
    <w:rsid w:val="0077707D"/>
    <w:rsid w:val="00785AA3"/>
    <w:rsid w:val="00796A47"/>
    <w:rsid w:val="00796DB5"/>
    <w:rsid w:val="00797EE4"/>
    <w:rsid w:val="007A16CE"/>
    <w:rsid w:val="007A32B9"/>
    <w:rsid w:val="007A4262"/>
    <w:rsid w:val="007B3647"/>
    <w:rsid w:val="007D061B"/>
    <w:rsid w:val="007E5455"/>
    <w:rsid w:val="007F7968"/>
    <w:rsid w:val="00800F19"/>
    <w:rsid w:val="008038B7"/>
    <w:rsid w:val="00836B45"/>
    <w:rsid w:val="0084027A"/>
    <w:rsid w:val="008417C5"/>
    <w:rsid w:val="00845274"/>
    <w:rsid w:val="0085763E"/>
    <w:rsid w:val="00860238"/>
    <w:rsid w:val="008605C4"/>
    <w:rsid w:val="00862440"/>
    <w:rsid w:val="00865E12"/>
    <w:rsid w:val="00866F41"/>
    <w:rsid w:val="00875597"/>
    <w:rsid w:val="0087691E"/>
    <w:rsid w:val="00887F34"/>
    <w:rsid w:val="008A398D"/>
    <w:rsid w:val="008B55E3"/>
    <w:rsid w:val="008C194C"/>
    <w:rsid w:val="008C6179"/>
    <w:rsid w:val="008D1E97"/>
    <w:rsid w:val="008E385C"/>
    <w:rsid w:val="008F5EE4"/>
    <w:rsid w:val="008F66AD"/>
    <w:rsid w:val="009029E5"/>
    <w:rsid w:val="009219D1"/>
    <w:rsid w:val="009239B1"/>
    <w:rsid w:val="00924E3D"/>
    <w:rsid w:val="0092514B"/>
    <w:rsid w:val="0093567C"/>
    <w:rsid w:val="00946009"/>
    <w:rsid w:val="0094736E"/>
    <w:rsid w:val="00952035"/>
    <w:rsid w:val="0095633D"/>
    <w:rsid w:val="009662EF"/>
    <w:rsid w:val="0096742B"/>
    <w:rsid w:val="009706C9"/>
    <w:rsid w:val="00970B9F"/>
    <w:rsid w:val="009710E0"/>
    <w:rsid w:val="009733CA"/>
    <w:rsid w:val="00974DE3"/>
    <w:rsid w:val="00987E1D"/>
    <w:rsid w:val="009A03BB"/>
    <w:rsid w:val="009A5425"/>
    <w:rsid w:val="009B202A"/>
    <w:rsid w:val="009B789A"/>
    <w:rsid w:val="009D093D"/>
    <w:rsid w:val="009D1AA3"/>
    <w:rsid w:val="009E23D7"/>
    <w:rsid w:val="00A05795"/>
    <w:rsid w:val="00A10516"/>
    <w:rsid w:val="00A2072F"/>
    <w:rsid w:val="00A346E6"/>
    <w:rsid w:val="00A355D1"/>
    <w:rsid w:val="00A37C92"/>
    <w:rsid w:val="00A4058C"/>
    <w:rsid w:val="00A466D5"/>
    <w:rsid w:val="00A51E79"/>
    <w:rsid w:val="00A52840"/>
    <w:rsid w:val="00A71866"/>
    <w:rsid w:val="00A85FBB"/>
    <w:rsid w:val="00A94A46"/>
    <w:rsid w:val="00A96CAC"/>
    <w:rsid w:val="00AA3802"/>
    <w:rsid w:val="00AA4B3B"/>
    <w:rsid w:val="00AB0806"/>
    <w:rsid w:val="00AC10F6"/>
    <w:rsid w:val="00AC55CB"/>
    <w:rsid w:val="00AC55CD"/>
    <w:rsid w:val="00AD0B91"/>
    <w:rsid w:val="00AD2621"/>
    <w:rsid w:val="00AD6362"/>
    <w:rsid w:val="00AE1296"/>
    <w:rsid w:val="00AF0F2D"/>
    <w:rsid w:val="00AF2CB7"/>
    <w:rsid w:val="00B06882"/>
    <w:rsid w:val="00B102F0"/>
    <w:rsid w:val="00B1568D"/>
    <w:rsid w:val="00B21D5A"/>
    <w:rsid w:val="00B25003"/>
    <w:rsid w:val="00B26816"/>
    <w:rsid w:val="00B30453"/>
    <w:rsid w:val="00B3276E"/>
    <w:rsid w:val="00B37E26"/>
    <w:rsid w:val="00B4247E"/>
    <w:rsid w:val="00B47174"/>
    <w:rsid w:val="00B51291"/>
    <w:rsid w:val="00B62051"/>
    <w:rsid w:val="00B847A7"/>
    <w:rsid w:val="00B847C1"/>
    <w:rsid w:val="00B85D20"/>
    <w:rsid w:val="00BA6A42"/>
    <w:rsid w:val="00BA79D7"/>
    <w:rsid w:val="00BB3B66"/>
    <w:rsid w:val="00BC57EF"/>
    <w:rsid w:val="00BD0B20"/>
    <w:rsid w:val="00BE2CD7"/>
    <w:rsid w:val="00BE50E4"/>
    <w:rsid w:val="00BE7D33"/>
    <w:rsid w:val="00C12D12"/>
    <w:rsid w:val="00C32D63"/>
    <w:rsid w:val="00C4021C"/>
    <w:rsid w:val="00C46C08"/>
    <w:rsid w:val="00C616F6"/>
    <w:rsid w:val="00C66E03"/>
    <w:rsid w:val="00C76AD1"/>
    <w:rsid w:val="00C804E4"/>
    <w:rsid w:val="00CA0CCC"/>
    <w:rsid w:val="00CA20D4"/>
    <w:rsid w:val="00CA6B9C"/>
    <w:rsid w:val="00CB0743"/>
    <w:rsid w:val="00CB403D"/>
    <w:rsid w:val="00CC6820"/>
    <w:rsid w:val="00CD074D"/>
    <w:rsid w:val="00CD0EC7"/>
    <w:rsid w:val="00CD1A5A"/>
    <w:rsid w:val="00CD2946"/>
    <w:rsid w:val="00CE0944"/>
    <w:rsid w:val="00CF0951"/>
    <w:rsid w:val="00D0166B"/>
    <w:rsid w:val="00D107CE"/>
    <w:rsid w:val="00D21773"/>
    <w:rsid w:val="00D31B34"/>
    <w:rsid w:val="00D35F22"/>
    <w:rsid w:val="00D42F71"/>
    <w:rsid w:val="00D45CB5"/>
    <w:rsid w:val="00D50354"/>
    <w:rsid w:val="00D51F93"/>
    <w:rsid w:val="00D61727"/>
    <w:rsid w:val="00D65C9F"/>
    <w:rsid w:val="00D67517"/>
    <w:rsid w:val="00D757FC"/>
    <w:rsid w:val="00D77FE3"/>
    <w:rsid w:val="00D84104"/>
    <w:rsid w:val="00D92B36"/>
    <w:rsid w:val="00D975E2"/>
    <w:rsid w:val="00DA1569"/>
    <w:rsid w:val="00DA1D7E"/>
    <w:rsid w:val="00DA624F"/>
    <w:rsid w:val="00DB3477"/>
    <w:rsid w:val="00DB74D3"/>
    <w:rsid w:val="00DC4AFC"/>
    <w:rsid w:val="00DD09B8"/>
    <w:rsid w:val="00DD1BDB"/>
    <w:rsid w:val="00DD4F29"/>
    <w:rsid w:val="00DD577A"/>
    <w:rsid w:val="00E04D54"/>
    <w:rsid w:val="00E07460"/>
    <w:rsid w:val="00E11402"/>
    <w:rsid w:val="00E308BF"/>
    <w:rsid w:val="00E346F1"/>
    <w:rsid w:val="00E60884"/>
    <w:rsid w:val="00E63B8A"/>
    <w:rsid w:val="00E71EB9"/>
    <w:rsid w:val="00E75FFD"/>
    <w:rsid w:val="00E8529F"/>
    <w:rsid w:val="00E91A2A"/>
    <w:rsid w:val="00E951C7"/>
    <w:rsid w:val="00E97A8E"/>
    <w:rsid w:val="00EB0E23"/>
    <w:rsid w:val="00EB4F03"/>
    <w:rsid w:val="00EB6CA8"/>
    <w:rsid w:val="00EC3234"/>
    <w:rsid w:val="00EC5375"/>
    <w:rsid w:val="00ED227E"/>
    <w:rsid w:val="00EF218F"/>
    <w:rsid w:val="00F01495"/>
    <w:rsid w:val="00F02878"/>
    <w:rsid w:val="00F0342E"/>
    <w:rsid w:val="00F07839"/>
    <w:rsid w:val="00F15D94"/>
    <w:rsid w:val="00F26916"/>
    <w:rsid w:val="00F31D7F"/>
    <w:rsid w:val="00F362F4"/>
    <w:rsid w:val="00F3665F"/>
    <w:rsid w:val="00F476A3"/>
    <w:rsid w:val="00F531ED"/>
    <w:rsid w:val="00F63410"/>
    <w:rsid w:val="00F64638"/>
    <w:rsid w:val="00F67579"/>
    <w:rsid w:val="00F73B05"/>
    <w:rsid w:val="00F762DD"/>
    <w:rsid w:val="00F77449"/>
    <w:rsid w:val="00F8234D"/>
    <w:rsid w:val="00FA605A"/>
    <w:rsid w:val="00FA6793"/>
    <w:rsid w:val="00FB5CAC"/>
    <w:rsid w:val="00FB7EFC"/>
    <w:rsid w:val="00FC71B1"/>
    <w:rsid w:val="00FE09DE"/>
    <w:rsid w:val="00FE4CA6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BABE8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FollowedHyperlink"/>
    <w:basedOn w:val="a0"/>
    <w:uiPriority w:val="99"/>
    <w:semiHidden/>
    <w:unhideWhenUsed/>
    <w:rsid w:val="00865E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cp:lastPrinted>2022-08-03T04:35:00Z</cp:lastPrinted>
  <dcterms:created xsi:type="dcterms:W3CDTF">2026-01-08T02:56:00Z</dcterms:created>
  <dcterms:modified xsi:type="dcterms:W3CDTF">2026-01-08T02:57:00Z</dcterms:modified>
</cp:coreProperties>
</file>